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D0" w:rsidRPr="00144A1A" w:rsidRDefault="002020D0" w:rsidP="00202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1A">
        <w:rPr>
          <w:rFonts w:ascii="Times New Roman" w:hAnsi="Times New Roman" w:cs="Times New Roman"/>
          <w:b/>
          <w:sz w:val="28"/>
          <w:szCs w:val="28"/>
        </w:rPr>
        <w:t>План постоянной депутатской комиссии</w:t>
      </w:r>
    </w:p>
    <w:p w:rsidR="002020D0" w:rsidRPr="00144A1A" w:rsidRDefault="002020D0" w:rsidP="00202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1A">
        <w:rPr>
          <w:rFonts w:ascii="Times New Roman" w:hAnsi="Times New Roman" w:cs="Times New Roman"/>
          <w:b/>
          <w:sz w:val="28"/>
          <w:szCs w:val="28"/>
        </w:rPr>
        <w:t>по бюджету и социально-экономическому развитию</w:t>
      </w:r>
    </w:p>
    <w:p w:rsidR="002020D0" w:rsidRPr="00144A1A" w:rsidRDefault="002020D0" w:rsidP="00202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D0" w:rsidRPr="00AC59A6" w:rsidRDefault="002020D0" w:rsidP="002020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06</w:t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AC59A6">
        <w:rPr>
          <w:rFonts w:ascii="Times New Roman" w:hAnsi="Times New Roman" w:cs="Times New Roman"/>
          <w:b/>
          <w:color w:val="FF0000"/>
          <w:sz w:val="28"/>
          <w:szCs w:val="28"/>
        </w:rPr>
        <w:t>-00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ч.</w:t>
      </w:r>
    </w:p>
    <w:tbl>
      <w:tblPr>
        <w:tblStyle w:val="a3"/>
        <w:tblW w:w="10460" w:type="dxa"/>
        <w:tblInd w:w="-601" w:type="dxa"/>
        <w:tblLook w:val="04A0" w:firstRow="1" w:lastRow="0" w:firstColumn="1" w:lastColumn="0" w:noHBand="0" w:noVBand="1"/>
      </w:tblPr>
      <w:tblGrid>
        <w:gridCol w:w="1006"/>
        <w:gridCol w:w="6933"/>
        <w:gridCol w:w="2521"/>
      </w:tblGrid>
      <w:tr w:rsidR="002020D0" w:rsidRPr="0041277A" w:rsidTr="00A002E8">
        <w:tc>
          <w:tcPr>
            <w:tcW w:w="1006" w:type="dxa"/>
          </w:tcPr>
          <w:p w:rsidR="002020D0" w:rsidRPr="0041277A" w:rsidRDefault="002020D0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33" w:type="dxa"/>
          </w:tcPr>
          <w:p w:rsidR="002020D0" w:rsidRPr="0041277A" w:rsidRDefault="002020D0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7A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521" w:type="dxa"/>
          </w:tcPr>
          <w:p w:rsidR="002020D0" w:rsidRPr="0041277A" w:rsidRDefault="002020D0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7A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2020D0" w:rsidRPr="0041277A" w:rsidTr="00A002E8">
        <w:trPr>
          <w:trHeight w:val="617"/>
        </w:trPr>
        <w:tc>
          <w:tcPr>
            <w:tcW w:w="1006" w:type="dxa"/>
          </w:tcPr>
          <w:p w:rsidR="002020D0" w:rsidRPr="0041277A" w:rsidRDefault="002020D0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3" w:type="dxa"/>
          </w:tcPr>
          <w:p w:rsidR="002020D0" w:rsidRPr="002020D0" w:rsidRDefault="002020D0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D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Думы городского округа на </w:t>
            </w:r>
            <w:r w:rsidRPr="002020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20D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 года</w:t>
            </w:r>
          </w:p>
        </w:tc>
        <w:tc>
          <w:tcPr>
            <w:tcW w:w="2521" w:type="dxa"/>
          </w:tcPr>
          <w:p w:rsidR="002020D0" w:rsidRPr="00A10C95" w:rsidRDefault="002020D0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Ирина Васильевна</w:t>
            </w:r>
          </w:p>
        </w:tc>
      </w:tr>
      <w:tr w:rsidR="00B646F2" w:rsidRPr="0041277A" w:rsidTr="00A002E8">
        <w:trPr>
          <w:trHeight w:val="617"/>
        </w:trPr>
        <w:tc>
          <w:tcPr>
            <w:tcW w:w="1006" w:type="dxa"/>
          </w:tcPr>
          <w:p w:rsidR="00B646F2" w:rsidRPr="0041277A" w:rsidRDefault="00B646F2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3" w:type="dxa"/>
          </w:tcPr>
          <w:p w:rsidR="00B646F2" w:rsidRPr="002020D0" w:rsidRDefault="00B646F2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председателя Контрольно-счетной палаты города Тулуна</w:t>
            </w:r>
          </w:p>
        </w:tc>
        <w:tc>
          <w:tcPr>
            <w:tcW w:w="2521" w:type="dxa"/>
          </w:tcPr>
          <w:p w:rsidR="00B646F2" w:rsidRDefault="00B646F2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Алексей Сергеевич</w:t>
            </w:r>
            <w:bookmarkStart w:id="0" w:name="_GoBack"/>
            <w:bookmarkEnd w:id="0"/>
          </w:p>
        </w:tc>
      </w:tr>
    </w:tbl>
    <w:p w:rsidR="00F45CFB" w:rsidRDefault="00F45CFB"/>
    <w:p w:rsidR="002020D0" w:rsidRPr="002020D0" w:rsidRDefault="002020D0">
      <w:pPr>
        <w:rPr>
          <w:rFonts w:ascii="Times New Roman" w:hAnsi="Times New Roman" w:cs="Times New Roman"/>
          <w:sz w:val="28"/>
          <w:szCs w:val="28"/>
        </w:rPr>
      </w:pPr>
      <w:r w:rsidRPr="002020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0D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2020D0">
        <w:rPr>
          <w:rFonts w:ascii="Times New Roman" w:hAnsi="Times New Roman" w:cs="Times New Roman"/>
          <w:sz w:val="28"/>
          <w:szCs w:val="28"/>
        </w:rPr>
        <w:t>Замаратских</w:t>
      </w:r>
      <w:proofErr w:type="spellEnd"/>
    </w:p>
    <w:sectPr w:rsidR="002020D0" w:rsidRPr="0020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D0"/>
    <w:rsid w:val="002020D0"/>
    <w:rsid w:val="00B646F2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4EB1-677B-4473-8542-FD5C39A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2023-05-18T03:13:00Z</dcterms:created>
  <dcterms:modified xsi:type="dcterms:W3CDTF">2023-06-01T07:15:00Z</dcterms:modified>
</cp:coreProperties>
</file>